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7315888" w:rsidR="00754729" w:rsidRPr="005E1E0E" w:rsidRDefault="00B96C8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sz w:val="20"/>
          <w:szCs w:val="20"/>
        </w:rPr>
        <w:lastRenderedPageBreak/>
        <w:t>Whiteacres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576E109A"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w:t>
      </w:r>
      <w:r w:rsidR="00B96C83">
        <w:rPr>
          <w:rFonts w:ascii="Arial" w:hAnsi="Arial" w:cs="Arial"/>
          <w:sz w:val="20"/>
          <w:szCs w:val="20"/>
        </w:rPr>
        <w:t xml:space="preserve"> Whiteacres Medical Centre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97D8193" w:rsidR="00E37206" w:rsidRPr="005E1E0E" w:rsidRDefault="00B96C83" w:rsidP="00E37206">
      <w:pPr>
        <w:widowControl w:val="0"/>
        <w:spacing w:after="280"/>
        <w:rPr>
          <w:rFonts w:ascii="Arial" w:hAnsi="Arial" w:cs="Arial"/>
          <w:sz w:val="20"/>
          <w:szCs w:val="20"/>
        </w:rPr>
      </w:pPr>
      <w:r>
        <w:rPr>
          <w:rFonts w:ascii="Arial" w:hAnsi="Arial" w:cs="Arial"/>
          <w:sz w:val="20"/>
          <w:szCs w:val="20"/>
        </w:rPr>
        <w:t>Whiteacres Medical Centre</w:t>
      </w:r>
      <w:r w:rsidRPr="005E1E0E">
        <w:rPr>
          <w:rFonts w:ascii="Arial" w:hAnsi="Arial" w:cs="Arial"/>
          <w:sz w:val="20"/>
          <w:szCs w:val="20"/>
        </w:rPr>
        <w:t xml:space="preserve"> </w:t>
      </w:r>
      <w:r>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0D4B7515" w:rsidR="0050353A" w:rsidRPr="00A73EFC" w:rsidRDefault="00B96C83" w:rsidP="0050353A">
      <w:pPr>
        <w:pStyle w:val="nhsd-t-body"/>
        <w:rPr>
          <w:rFonts w:ascii="Arial" w:hAnsi="Arial" w:cs="Arial"/>
          <w:color w:val="000000" w:themeColor="text1"/>
          <w:sz w:val="22"/>
          <w:szCs w:val="22"/>
        </w:rPr>
      </w:pPr>
      <w:r>
        <w:rPr>
          <w:rFonts w:ascii="Arial" w:hAnsi="Arial" w:cs="Arial"/>
          <w:sz w:val="20"/>
          <w:szCs w:val="20"/>
        </w:rPr>
        <w:t>Whiteacres Medical Centre</w:t>
      </w:r>
      <w:r w:rsidRPr="005E1E0E">
        <w:rPr>
          <w:rFonts w:ascii="Arial" w:hAnsi="Arial" w:cs="Arial"/>
          <w:sz w:val="20"/>
          <w:szCs w:val="20"/>
        </w:rPr>
        <w:t xml:space="preserve"> </w:t>
      </w:r>
      <w:r w:rsidR="0050353A"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11"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2"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5"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6"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7"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8"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9"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4671E7A"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B96C83">
        <w:rPr>
          <w:rFonts w:ascii="Arial" w:hAnsi="Arial" w:cs="Arial"/>
          <w:sz w:val="20"/>
          <w:szCs w:val="20"/>
        </w:rPr>
        <w:t>Whiteacres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20"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21"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22"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4"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5"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6"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7"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8"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9"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0"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1"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2"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3"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4"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6"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7"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8"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9"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1"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2"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3"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4"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5"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6"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7"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8"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09664E4"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B96C83">
        <w:rPr>
          <w:rFonts w:ascii="Arial" w:hAnsi="Arial" w:cs="Arial"/>
          <w:sz w:val="20"/>
          <w:szCs w:val="20"/>
        </w:rPr>
        <w:t>Whiteacres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9"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0"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51"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2"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3"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4"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7FAA259E"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B96C83">
        <w:rPr>
          <w:rFonts w:ascii="Arial" w:hAnsi="Arial" w:cs="Arial"/>
          <w:sz w:val="20"/>
          <w:szCs w:val="20"/>
        </w:rPr>
        <w:t>Whiteacres Medical 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5"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6"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B117" w14:textId="77777777" w:rsidR="000F3043" w:rsidRDefault="000F3043" w:rsidP="00F51C46">
      <w:pPr>
        <w:spacing w:after="0" w:line="240" w:lineRule="auto"/>
      </w:pPr>
      <w:r>
        <w:separator/>
      </w:r>
    </w:p>
  </w:endnote>
  <w:endnote w:type="continuationSeparator" w:id="0">
    <w:p w14:paraId="7A05C38E" w14:textId="77777777" w:rsidR="000F3043" w:rsidRDefault="000F3043"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8791" w14:textId="77777777" w:rsidR="000F3043" w:rsidRDefault="000F3043" w:rsidP="00F51C46">
      <w:pPr>
        <w:spacing w:after="0" w:line="240" w:lineRule="auto"/>
      </w:pPr>
      <w:r>
        <w:separator/>
      </w:r>
    </w:p>
  </w:footnote>
  <w:footnote w:type="continuationSeparator" w:id="0">
    <w:p w14:paraId="06F97796" w14:textId="77777777" w:rsidR="000F3043" w:rsidRDefault="000F3043"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3043"/>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3B9A"/>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E312B"/>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96C83"/>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6" Type="http://schemas.openxmlformats.org/officeDocument/2006/relationships/hyperlink" Target="mailto:enquiries@nhsdigital.nhs.uk" TargetMode="External"/><Relationship Id="rId39" Type="http://schemas.openxmlformats.org/officeDocument/2006/relationships/hyperlink" Target="https://digital.nhs.uk/services/data-access-request-service-dars" TargetMode="External"/><Relationship Id="rId21" Type="http://schemas.openxmlformats.org/officeDocument/2006/relationships/hyperlink" Target="http://www.rcgp.org.uk/"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www.hra.nhs.uk/information-about-patients/%20" TargetMode="External"/><Relationship Id="rId50" Type="http://schemas.openxmlformats.org/officeDocument/2006/relationships/hyperlink" Target="https://www.necsu.nhs.uk" TargetMode="External"/><Relationship Id="rId55"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www.nhs.uk/your-nhs-data-matters"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notification-of-data-controllers-to-share-information" TargetMode="External"/><Relationship Id="rId20" Type="http://schemas.openxmlformats.org/officeDocument/2006/relationships/hyperlink" Target="http://www.bma.org.uk/"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data-and-information/data-insights-and-statistics/improving-our-data-processing-services" TargetMode="External"/><Relationship Id="rId54" Type="http://schemas.openxmlformats.org/officeDocument/2006/relationships/hyperlink" Target="http://access.login.nhs.uk/enter-ema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creativecommons.org/licenses/by/2.0/"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digital.nhs.uk/dashboards"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services/data-access-request-service-dars/register-of-approved-data-releases" TargetMode="External"/><Relationship Id="rId53" Type="http://schemas.openxmlformats.org/officeDocument/2006/relationships/hyperlink" Target="http://www.nhs.uk/nhs-ap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summary-care-records-scr/additional-information-in-scr" TargetMode="External"/><Relationship Id="rId23" Type="http://schemas.openxmlformats.org/officeDocument/2006/relationships/image" Target="media/image1.png"/><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 TargetMode="External"/><Relationship Id="rId49" Type="http://schemas.openxmlformats.org/officeDocument/2006/relationships/hyperlink" Target="https://digital.nhs.uk/article/1202/Records-Management-Code-of-Practice-for-Health-and-Social-Care-2016"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prd.com/transparency-information" TargetMode="External"/><Relationship Id="rId31" Type="http://schemas.openxmlformats.org/officeDocument/2006/relationships/hyperlink" Target="https://www.nhs.uk/your-nhs-data-matters/" TargetMode="External"/><Relationship Id="rId44" Type="http://schemas.openxmlformats.org/officeDocument/2006/relationships/hyperlink" Target="https://www.hra.nhs.uk/about-us/committees-and-services/confidentiality-advisory-group/" TargetMode="External"/><Relationship Id="rId52" Type="http://schemas.openxmlformats.org/officeDocument/2006/relationships/hyperlink" Target="http://www.optum.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www.gov.uk/government/organisations/national-data-guardian" TargetMode="External"/><Relationship Id="rId27" Type="http://schemas.openxmlformats.org/officeDocument/2006/relationships/hyperlink" Target="https://digital.nhs.uk/data-and-information/data-collections-and-data-sets/data-collections/general-practice-data-for-planning-and-research" TargetMode="External"/><Relationship Id="rId30" Type="http://schemas.openxmlformats.org/officeDocument/2006/relationships/hyperlink" Target="https://nhs-prod.global.ssl.fastly.net/binaries/content/assets/website-assets/data-and-information/data-collections/general-practice-data-for-planning-and-research/type-1-opt-out-form.docx"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hra.nhs.uk/" TargetMode="External"/><Relationship Id="rId48" Type="http://schemas.openxmlformats.org/officeDocument/2006/relationships/hyperlink" Target="https://understandingpatientdata.org.uk/what-you-need-know" TargetMode="External"/><Relationship Id="rId56" Type="http://schemas.openxmlformats.org/officeDocument/2006/relationships/hyperlink" Target="mailto:Couldrey@me.com" TargetMode="External"/><Relationship Id="rId8" Type="http://schemas.openxmlformats.org/officeDocument/2006/relationships/webSettings" Target="webSettings.xml"/><Relationship Id="rId51" Type="http://schemas.openxmlformats.org/officeDocument/2006/relationships/hyperlink" Target="https://www.optum.co.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1384af-d494-4956-bcf1-05d6dc1d9a34">
      <Terms xmlns="http://schemas.microsoft.com/office/infopath/2007/PartnerControls"/>
    </lcf76f155ced4ddcb4097134ff3c332f>
    <TaxCatchAll xmlns="79e6f3af-08ea-43d5-8766-34eae4bc482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103B9A30D7D46AF5922CF2CC4E257" ma:contentTypeVersion="18" ma:contentTypeDescription="Create a new document." ma:contentTypeScope="" ma:versionID="e127d0d5628ce846c7dcb00c0e4001b2">
  <xsd:schema xmlns:xsd="http://www.w3.org/2001/XMLSchema" xmlns:xs="http://www.w3.org/2001/XMLSchema" xmlns:p="http://schemas.microsoft.com/office/2006/metadata/properties" xmlns:ns1="http://schemas.microsoft.com/sharepoint/v3" xmlns:ns2="311384af-d494-4956-bcf1-05d6dc1d9a34" xmlns:ns3="79e6f3af-08ea-43d5-8766-34eae4bc4822" targetNamespace="http://schemas.microsoft.com/office/2006/metadata/properties" ma:root="true" ma:fieldsID="a48869191386c18576836e9146d67411" ns1:_="" ns2:_="" ns3:_="">
    <xsd:import namespace="http://schemas.microsoft.com/sharepoint/v3"/>
    <xsd:import namespace="311384af-d494-4956-bcf1-05d6dc1d9a34"/>
    <xsd:import namespace="79e6f3af-08ea-43d5-8766-34eae4bc48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384af-d494-4956-bcf1-05d6dc1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6f3af-08ea-43d5-8766-34eae4bc48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a9beab8-d6f9-431f-be27-9b6d6626f855}" ma:internalName="TaxCatchAll" ma:showField="CatchAllData" ma:web="79e6f3af-08ea-43d5-8766-34eae4bc4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3053F-A52D-4856-969E-7D2015B0204B}">
  <ds:schemaRefs>
    <ds:schemaRef ds:uri="http://schemas.microsoft.com/office/2006/metadata/properties"/>
    <ds:schemaRef ds:uri="http://schemas.microsoft.com/office/infopath/2007/PartnerControls"/>
    <ds:schemaRef ds:uri="311384af-d494-4956-bcf1-05d6dc1d9a34"/>
    <ds:schemaRef ds:uri="79e6f3af-08ea-43d5-8766-34eae4bc4822"/>
    <ds:schemaRef ds:uri="http://schemas.microsoft.com/sharepoint/v3"/>
  </ds:schemaRefs>
</ds:datastoreItem>
</file>

<file path=customXml/itemProps2.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customXml/itemProps3.xml><?xml version="1.0" encoding="utf-8"?>
<ds:datastoreItem xmlns:ds="http://schemas.openxmlformats.org/officeDocument/2006/customXml" ds:itemID="{29D6B3A1-2EC6-4B89-A211-AE25FCE5D1BC}">
  <ds:schemaRefs>
    <ds:schemaRef ds:uri="http://schemas.microsoft.com/sharepoint/v3/contenttype/forms"/>
  </ds:schemaRefs>
</ds:datastoreItem>
</file>

<file path=customXml/itemProps4.xml><?xml version="1.0" encoding="utf-8"?>
<ds:datastoreItem xmlns:ds="http://schemas.openxmlformats.org/officeDocument/2006/customXml" ds:itemID="{538F337C-1342-454C-88FD-BC35759E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1384af-d494-4956-bcf1-05d6dc1d9a34"/>
    <ds:schemaRef ds:uri="79e6f3af-08ea-43d5-8766-34eae4bc4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2024-08-20T12:54:00Z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0x0101004F4103B9A30D7D46AF5922CF2CC4E257</vt:lpwstr>
  </property>
</Properties>
</file>